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DE2E" w14:textId="107E9B9C" w:rsidR="003743F3" w:rsidRPr="000A10B8" w:rsidRDefault="00F51D66" w:rsidP="00743C0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2015-16</w:t>
      </w:r>
      <w:r w:rsidR="005125CA" w:rsidRPr="000A10B8">
        <w:rPr>
          <w:rFonts w:asciiTheme="majorHAnsi" w:hAnsiTheme="majorHAnsi"/>
          <w:b/>
          <w:sz w:val="36"/>
          <w:szCs w:val="36"/>
          <w:u w:val="single"/>
        </w:rPr>
        <w:t xml:space="preserve"> Capital </w:t>
      </w:r>
      <w:r w:rsidR="00CD4526">
        <w:rPr>
          <w:rFonts w:asciiTheme="majorHAnsi" w:hAnsiTheme="majorHAnsi"/>
          <w:b/>
          <w:sz w:val="36"/>
          <w:szCs w:val="36"/>
          <w:u w:val="single"/>
        </w:rPr>
        <w:t>Improvement</w:t>
      </w:r>
      <w:r w:rsidR="0084397A">
        <w:rPr>
          <w:rFonts w:asciiTheme="majorHAnsi" w:hAnsiTheme="majorHAnsi"/>
          <w:b/>
          <w:sz w:val="36"/>
          <w:szCs w:val="36"/>
          <w:u w:val="single"/>
        </w:rPr>
        <w:t>s</w:t>
      </w:r>
      <w:r>
        <w:rPr>
          <w:rFonts w:asciiTheme="majorHAnsi" w:hAnsiTheme="majorHAnsi"/>
          <w:b/>
          <w:sz w:val="36"/>
          <w:szCs w:val="36"/>
          <w:u w:val="single"/>
        </w:rPr>
        <w:t xml:space="preserve"> Needed</w:t>
      </w:r>
    </w:p>
    <w:p w14:paraId="01A7CB43" w14:textId="71FB138C" w:rsidR="003D7750" w:rsidRPr="00F51D66" w:rsidRDefault="003D7750" w:rsidP="00CD45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>Saw STOP Safety Saw</w:t>
      </w:r>
    </w:p>
    <w:p w14:paraId="1D2D67FD" w14:textId="19EC821F" w:rsidR="003D7750" w:rsidRPr="00F51D66" w:rsidRDefault="003D7750" w:rsidP="00CD45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>Safety Scaffolding for flat/platform storage 4</w:t>
      </w:r>
    </w:p>
    <w:p w14:paraId="4829E7DE" w14:textId="46E239C5" w:rsidR="003D7750" w:rsidRPr="00F51D66" w:rsidRDefault="003D7750" w:rsidP="00CD45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>Safety siding for Scaffolding</w:t>
      </w:r>
    </w:p>
    <w:p w14:paraId="48DBE00F" w14:textId="64246C36" w:rsidR="003D7750" w:rsidRPr="00F51D66" w:rsidRDefault="003D7750" w:rsidP="00CD45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 xml:space="preserve">Video equipment </w:t>
      </w:r>
    </w:p>
    <w:p w14:paraId="7C7328A1" w14:textId="68EA99B4" w:rsidR="000A7746" w:rsidRPr="00F51D66" w:rsidRDefault="000A7746" w:rsidP="00CD45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proofErr w:type="spellStart"/>
      <w:r w:rsidRPr="00F51D66">
        <w:rPr>
          <w:rFonts w:asciiTheme="majorHAnsi" w:hAnsiTheme="majorHAnsi"/>
          <w:b/>
          <w:u w:val="single"/>
        </w:rPr>
        <w:t>Starwall</w:t>
      </w:r>
      <w:proofErr w:type="spellEnd"/>
    </w:p>
    <w:p w14:paraId="632BC47C" w14:textId="56E5C0F8" w:rsidR="00F725CF" w:rsidRPr="00F51D66" w:rsidRDefault="00F725CF" w:rsidP="00743C01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proofErr w:type="spellStart"/>
      <w:r w:rsidRPr="00F51D66">
        <w:rPr>
          <w:rFonts w:asciiTheme="majorHAnsi" w:hAnsiTheme="majorHAnsi"/>
          <w:b/>
          <w:u w:val="single"/>
        </w:rPr>
        <w:t>Rosco</w:t>
      </w:r>
      <w:proofErr w:type="spellEnd"/>
      <w:r w:rsidRPr="00F51D66">
        <w:rPr>
          <w:rFonts w:asciiTheme="majorHAnsi" w:hAnsiTheme="majorHAnsi"/>
          <w:b/>
          <w:u w:val="single"/>
        </w:rPr>
        <w:t xml:space="preserve"> Broadway paint Blue Red Yellow Burnt Umber</w:t>
      </w:r>
    </w:p>
    <w:p w14:paraId="046CBCEB" w14:textId="64584AD4" w:rsidR="00743C01" w:rsidRPr="00F51D66" w:rsidRDefault="00743C01" w:rsidP="00CD45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>2 Wireless handheld)</w:t>
      </w:r>
    </w:p>
    <w:p w14:paraId="2148AC37" w14:textId="2A3B807B" w:rsidR="003D7750" w:rsidRPr="00F51D66" w:rsidRDefault="003D7750" w:rsidP="00CD45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 xml:space="preserve">Dance Mirrors </w:t>
      </w:r>
    </w:p>
    <w:p w14:paraId="2BC41C59" w14:textId="12ADE0A8" w:rsidR="00743C01" w:rsidRPr="00F51D66" w:rsidRDefault="00743C01" w:rsidP="003743F3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 xml:space="preserve">8 </w:t>
      </w:r>
      <w:r w:rsidR="00CD4526" w:rsidRPr="00F51D66">
        <w:rPr>
          <w:rFonts w:asciiTheme="majorHAnsi" w:hAnsiTheme="majorHAnsi"/>
          <w:b/>
          <w:u w:val="single"/>
        </w:rPr>
        <w:t xml:space="preserve">LED lights </w:t>
      </w:r>
      <w:r w:rsidRPr="00F51D66">
        <w:rPr>
          <w:rFonts w:asciiTheme="majorHAnsi" w:hAnsiTheme="majorHAnsi"/>
          <w:b/>
          <w:u w:val="single"/>
        </w:rPr>
        <w:t xml:space="preserve">IRIS FIRE &amp; ICE </w:t>
      </w:r>
      <w:r w:rsidR="00CD4526" w:rsidRPr="00F51D66">
        <w:rPr>
          <w:rFonts w:asciiTheme="majorHAnsi" w:hAnsiTheme="majorHAnsi"/>
          <w:b/>
          <w:u w:val="single"/>
        </w:rPr>
        <w:t>(for Straight play, musical &amp; talent Show)</w:t>
      </w:r>
    </w:p>
    <w:p w14:paraId="725A99BC" w14:textId="7F4F7046" w:rsidR="00743C01" w:rsidRPr="00F51D66" w:rsidRDefault="005125CA" w:rsidP="000A10B8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 xml:space="preserve"> </w:t>
      </w:r>
      <w:r w:rsidR="003743F3" w:rsidRPr="00F51D66">
        <w:rPr>
          <w:rFonts w:asciiTheme="majorHAnsi" w:hAnsiTheme="majorHAnsi"/>
          <w:b/>
          <w:u w:val="single"/>
        </w:rPr>
        <w:t xml:space="preserve">4 Shure 16A choir microphones </w:t>
      </w:r>
    </w:p>
    <w:p w14:paraId="35CBCCB2" w14:textId="534BB33B" w:rsidR="00743C01" w:rsidRPr="00F51D66" w:rsidRDefault="00743C01" w:rsidP="000A10B8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 xml:space="preserve">ETC ION light board </w:t>
      </w:r>
    </w:p>
    <w:p w14:paraId="118D27EA" w14:textId="641F2A3B" w:rsidR="00743C01" w:rsidRPr="00F51D66" w:rsidRDefault="003743F3" w:rsidP="000A10B8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  <w:u w:val="single"/>
        </w:rPr>
        <w:t xml:space="preserve">6 PAR lighting instruments </w:t>
      </w:r>
    </w:p>
    <w:p w14:paraId="78341BD0" w14:textId="1AA3F8F8" w:rsidR="00743C01" w:rsidRPr="00F51D66" w:rsidRDefault="003743F3" w:rsidP="000A10B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proofErr w:type="gramStart"/>
      <w:r w:rsidRPr="00F51D66">
        <w:rPr>
          <w:rFonts w:asciiTheme="majorHAnsi" w:hAnsiTheme="majorHAnsi"/>
          <w:b/>
        </w:rPr>
        <w:t xml:space="preserve">2 </w:t>
      </w:r>
      <w:r w:rsidR="00743C01" w:rsidRPr="00F51D66">
        <w:rPr>
          <w:rFonts w:asciiTheme="majorHAnsi" w:hAnsiTheme="majorHAnsi"/>
          <w:b/>
        </w:rPr>
        <w:t xml:space="preserve"> </w:t>
      </w:r>
      <w:r w:rsidRPr="00F51D66">
        <w:rPr>
          <w:rFonts w:asciiTheme="majorHAnsi" w:hAnsiTheme="majorHAnsi"/>
          <w:b/>
        </w:rPr>
        <w:t>6</w:t>
      </w:r>
      <w:proofErr w:type="gramEnd"/>
      <w:r w:rsidRPr="00F51D66">
        <w:rPr>
          <w:rFonts w:asciiTheme="majorHAnsi" w:hAnsiTheme="majorHAnsi"/>
          <w:b/>
        </w:rPr>
        <w:t xml:space="preserve">” </w:t>
      </w:r>
      <w:proofErr w:type="spellStart"/>
      <w:r w:rsidRPr="00F51D66">
        <w:rPr>
          <w:rFonts w:asciiTheme="majorHAnsi" w:hAnsiTheme="majorHAnsi"/>
          <w:b/>
        </w:rPr>
        <w:t>Fresnell</w:t>
      </w:r>
      <w:proofErr w:type="spellEnd"/>
      <w:r w:rsidRPr="00F51D66">
        <w:rPr>
          <w:rFonts w:asciiTheme="majorHAnsi" w:hAnsiTheme="majorHAnsi"/>
          <w:b/>
        </w:rPr>
        <w:t xml:space="preserve"> lighting instruments</w:t>
      </w:r>
      <w:r w:rsidR="00981177" w:rsidRPr="00F51D66">
        <w:rPr>
          <w:rFonts w:asciiTheme="majorHAnsi" w:hAnsiTheme="majorHAnsi"/>
          <w:b/>
        </w:rPr>
        <w:tab/>
      </w:r>
      <w:r w:rsidR="00981177" w:rsidRPr="00F51D66">
        <w:rPr>
          <w:rFonts w:asciiTheme="majorHAnsi" w:hAnsiTheme="majorHAnsi"/>
          <w:b/>
        </w:rPr>
        <w:tab/>
      </w:r>
      <w:r w:rsidR="00981177" w:rsidRPr="00F51D66">
        <w:rPr>
          <w:rFonts w:asciiTheme="majorHAnsi" w:hAnsiTheme="majorHAnsi"/>
          <w:b/>
        </w:rPr>
        <w:tab/>
      </w:r>
    </w:p>
    <w:p w14:paraId="2166F681" w14:textId="1F930C46" w:rsidR="00743C01" w:rsidRPr="00F51D66" w:rsidRDefault="00981177" w:rsidP="00743C01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F51D66">
        <w:rPr>
          <w:rFonts w:asciiTheme="majorHAnsi" w:hAnsiTheme="majorHAnsi"/>
          <w:b/>
        </w:rPr>
        <w:t xml:space="preserve"> </w:t>
      </w:r>
      <w:r w:rsidR="003743F3" w:rsidRPr="00F51D66">
        <w:rPr>
          <w:rFonts w:asciiTheme="majorHAnsi" w:hAnsiTheme="majorHAnsi"/>
          <w:b/>
          <w:u w:val="single"/>
        </w:rPr>
        <w:t>2 Source 4 PAR lighting instruments</w:t>
      </w:r>
      <w:r w:rsidR="00EE7FB3" w:rsidRPr="00F51D66">
        <w:rPr>
          <w:rFonts w:asciiTheme="majorHAnsi" w:hAnsiTheme="majorHAnsi"/>
          <w:b/>
          <w:bCs/>
        </w:rPr>
        <w:tab/>
      </w:r>
      <w:r w:rsidR="00EE7FB3" w:rsidRPr="00F51D66">
        <w:rPr>
          <w:rFonts w:asciiTheme="majorHAnsi" w:hAnsiTheme="majorHAnsi"/>
          <w:b/>
          <w:bCs/>
        </w:rPr>
        <w:tab/>
      </w:r>
      <w:r w:rsidR="00EE7FB3" w:rsidRPr="00F51D66">
        <w:rPr>
          <w:rFonts w:asciiTheme="majorHAnsi" w:hAnsiTheme="majorHAnsi"/>
          <w:b/>
          <w:bCs/>
        </w:rPr>
        <w:tab/>
      </w:r>
      <w:r w:rsidR="00EE7FB3" w:rsidRPr="00F51D66">
        <w:rPr>
          <w:rFonts w:asciiTheme="majorHAnsi" w:hAnsiTheme="majorHAnsi"/>
          <w:b/>
          <w:bCs/>
        </w:rPr>
        <w:tab/>
      </w:r>
      <w:r w:rsidR="00EE7FB3" w:rsidRPr="00F51D66">
        <w:rPr>
          <w:rFonts w:asciiTheme="majorHAnsi" w:hAnsiTheme="majorHAnsi"/>
          <w:b/>
          <w:bCs/>
        </w:rPr>
        <w:tab/>
      </w:r>
      <w:r w:rsidR="00EE7FB3" w:rsidRPr="00F51D66">
        <w:rPr>
          <w:rFonts w:asciiTheme="majorHAnsi" w:hAnsiTheme="majorHAnsi"/>
          <w:b/>
          <w:bCs/>
        </w:rPr>
        <w:tab/>
        <w:t xml:space="preserve">                         </w:t>
      </w:r>
    </w:p>
    <w:p w14:paraId="15D10B0A" w14:textId="77777777" w:rsidR="00743C01" w:rsidRPr="00F51D66" w:rsidRDefault="00743C01" w:rsidP="00743C01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bookmarkStart w:id="0" w:name="_GoBack"/>
      <w:r w:rsidRPr="00F51D66">
        <w:rPr>
          <w:rFonts w:asciiTheme="majorHAnsi" w:hAnsiTheme="majorHAnsi"/>
          <w:b/>
          <w:u w:val="single"/>
        </w:rPr>
        <w:t>Scenic tracking</w:t>
      </w:r>
      <w:bookmarkEnd w:id="0"/>
    </w:p>
    <w:p w14:paraId="5B460DFD" w14:textId="29939879" w:rsidR="003743F3" w:rsidRPr="003743F3" w:rsidRDefault="003743F3" w:rsidP="003743F3">
      <w:pPr>
        <w:pStyle w:val="Default"/>
        <w:tabs>
          <w:tab w:val="left" w:pos="7300"/>
        </w:tabs>
        <w:rPr>
          <w:rFonts w:asciiTheme="majorHAnsi" w:hAnsiTheme="majorHAnsi"/>
          <w:b/>
          <w:u w:val="single"/>
        </w:rPr>
      </w:pPr>
      <w:r w:rsidRPr="003743F3">
        <w:rPr>
          <w:rFonts w:asciiTheme="majorHAnsi" w:hAnsiTheme="majorHAnsi"/>
          <w:b/>
          <w:u w:val="single"/>
        </w:rPr>
        <w:t>Additional donations</w:t>
      </w:r>
    </w:p>
    <w:p w14:paraId="1CB3424A" w14:textId="77777777" w:rsidR="003743F3" w:rsidRDefault="003743F3" w:rsidP="003743F3">
      <w:pPr>
        <w:pStyle w:val="Default"/>
        <w:tabs>
          <w:tab w:val="left" w:pos="7300"/>
        </w:tabs>
        <w:rPr>
          <w:rFonts w:asciiTheme="majorHAnsi" w:hAnsiTheme="majorHAnsi"/>
          <w:b/>
        </w:rPr>
      </w:pPr>
    </w:p>
    <w:p w14:paraId="2402C329" w14:textId="3105B5D2" w:rsidR="003743F3" w:rsidRDefault="003743F3" w:rsidP="003743F3">
      <w:pPr>
        <w:pStyle w:val="Default"/>
        <w:tabs>
          <w:tab w:val="left" w:pos="73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VIII.  Various lumber d</w:t>
      </w:r>
      <w:r w:rsidR="00F51D66">
        <w:rPr>
          <w:rFonts w:asciiTheme="majorHAnsi" w:hAnsiTheme="majorHAnsi"/>
          <w:b/>
        </w:rPr>
        <w:t>onations &amp; staple gun donations</w:t>
      </w:r>
    </w:p>
    <w:p w14:paraId="0F3606DC" w14:textId="77777777" w:rsidR="003743F3" w:rsidRDefault="003743F3" w:rsidP="003743F3">
      <w:pPr>
        <w:pStyle w:val="Default"/>
        <w:tabs>
          <w:tab w:val="left" w:pos="7300"/>
        </w:tabs>
        <w:rPr>
          <w:rFonts w:asciiTheme="majorHAnsi" w:hAnsiTheme="majorHAnsi"/>
          <w:b/>
        </w:rPr>
      </w:pPr>
    </w:p>
    <w:p w14:paraId="26B1EE28" w14:textId="6A8F04E3" w:rsidR="003743F3" w:rsidRDefault="00F51D66" w:rsidP="003743F3">
      <w:pPr>
        <w:pStyle w:val="Default"/>
        <w:tabs>
          <w:tab w:val="left" w:pos="73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VIII. Various paint donations</w:t>
      </w:r>
    </w:p>
    <w:p w14:paraId="08431FAD" w14:textId="77777777" w:rsidR="003743F3" w:rsidRDefault="003743F3" w:rsidP="003743F3">
      <w:pPr>
        <w:pStyle w:val="Default"/>
        <w:tabs>
          <w:tab w:val="left" w:pos="7300"/>
        </w:tabs>
        <w:rPr>
          <w:rFonts w:asciiTheme="majorHAnsi" w:hAnsiTheme="majorHAnsi"/>
          <w:b/>
        </w:rPr>
      </w:pPr>
    </w:p>
    <w:p w14:paraId="7D53BEFF" w14:textId="431D124E" w:rsidR="00D62E3C" w:rsidRPr="00EE7FB3" w:rsidRDefault="003743F3" w:rsidP="003743F3">
      <w:pPr>
        <w:pStyle w:val="Default"/>
        <w:tabs>
          <w:tab w:val="left" w:pos="73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IX. Additional donations</w:t>
      </w:r>
      <w:r w:rsidR="00F51D66">
        <w:rPr>
          <w:rFonts w:asciiTheme="majorHAnsi" w:hAnsiTheme="majorHAnsi"/>
          <w:b/>
        </w:rPr>
        <w:t>-office supplies, paper, tools (new or used)</w:t>
      </w:r>
      <w:r w:rsidR="00EE7FB3">
        <w:rPr>
          <w:rFonts w:asciiTheme="majorHAnsi" w:hAnsiTheme="majorHAnsi"/>
          <w:b/>
        </w:rPr>
        <w:tab/>
        <w:t xml:space="preserve">                                     </w:t>
      </w:r>
      <w:r w:rsidR="00D62E3C">
        <w:rPr>
          <w:rFonts w:asciiTheme="majorHAnsi" w:hAnsiTheme="majorHAnsi"/>
          <w:b/>
        </w:rPr>
        <w:t xml:space="preserve">   </w:t>
      </w:r>
    </w:p>
    <w:sectPr w:rsidR="00D62E3C" w:rsidRPr="00EE7FB3" w:rsidSect="005125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10C6"/>
    <w:multiLevelType w:val="hybridMultilevel"/>
    <w:tmpl w:val="4D865D98"/>
    <w:lvl w:ilvl="0" w:tplc="0A408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A"/>
    <w:rsid w:val="000A10B8"/>
    <w:rsid w:val="000A7746"/>
    <w:rsid w:val="001A170F"/>
    <w:rsid w:val="003743F3"/>
    <w:rsid w:val="003D7750"/>
    <w:rsid w:val="0045436A"/>
    <w:rsid w:val="004C12C0"/>
    <w:rsid w:val="005125CA"/>
    <w:rsid w:val="00743C01"/>
    <w:rsid w:val="0084397A"/>
    <w:rsid w:val="00864046"/>
    <w:rsid w:val="00966140"/>
    <w:rsid w:val="00981177"/>
    <w:rsid w:val="00C56743"/>
    <w:rsid w:val="00CD4526"/>
    <w:rsid w:val="00D62E3C"/>
    <w:rsid w:val="00DE678A"/>
    <w:rsid w:val="00EE7FB3"/>
    <w:rsid w:val="00F51D66"/>
    <w:rsid w:val="00F72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4E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0B8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966140"/>
    <w:rPr>
      <w:b/>
      <w:bCs/>
    </w:rPr>
  </w:style>
  <w:style w:type="paragraph" w:styleId="ListParagraph">
    <w:name w:val="List Paragraph"/>
    <w:basedOn w:val="Normal"/>
    <w:uiPriority w:val="34"/>
    <w:qFormat/>
    <w:rsid w:val="00CD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0B8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966140"/>
    <w:rPr>
      <w:b/>
      <w:bCs/>
    </w:rPr>
  </w:style>
  <w:style w:type="paragraph" w:styleId="ListParagraph">
    <w:name w:val="List Paragraph"/>
    <w:basedOn w:val="Normal"/>
    <w:uiPriority w:val="34"/>
    <w:qFormat/>
    <w:rsid w:val="00CD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2012-06-30T15:42:00Z</cp:lastPrinted>
  <dcterms:created xsi:type="dcterms:W3CDTF">2016-02-08T00:53:00Z</dcterms:created>
  <dcterms:modified xsi:type="dcterms:W3CDTF">2016-02-08T00:53:00Z</dcterms:modified>
</cp:coreProperties>
</file>